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5D" w:rsidRPr="00C33C5C" w:rsidRDefault="00402B5D" w:rsidP="00402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Pr="00C33C5C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402B5D" w:rsidRPr="00C33C5C" w:rsidRDefault="00402B5D" w:rsidP="00402B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C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33C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33C5C">
        <w:rPr>
          <w:rFonts w:ascii="Times New Roman" w:hAnsi="Times New Roman" w:cs="Times New Roman"/>
          <w:sz w:val="28"/>
          <w:szCs w:val="28"/>
        </w:rPr>
        <w:t>Директор МБУ ДО «СДДТ»</w:t>
      </w:r>
    </w:p>
    <w:p w:rsidR="00402B5D" w:rsidRPr="00C33C5C" w:rsidRDefault="00402B5D" w:rsidP="00402B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C5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33C5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33C5C">
        <w:rPr>
          <w:rFonts w:ascii="Times New Roman" w:hAnsi="Times New Roman" w:cs="Times New Roman"/>
          <w:sz w:val="28"/>
          <w:szCs w:val="28"/>
        </w:rPr>
        <w:t xml:space="preserve">_____________ А.Б. Данилова </w:t>
      </w:r>
    </w:p>
    <w:p w:rsidR="00402B5D" w:rsidRPr="00402B5D" w:rsidRDefault="00402B5D" w:rsidP="00402B5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3C5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33C5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bookmarkStart w:id="0" w:name="_GoBack"/>
      <w:bookmarkEnd w:id="0"/>
      <w:r w:rsidR="00C33C5C" w:rsidRPr="00C33C5C">
        <w:rPr>
          <w:rFonts w:ascii="Times New Roman" w:hAnsi="Times New Roman" w:cs="Times New Roman"/>
          <w:i/>
          <w:sz w:val="28"/>
          <w:szCs w:val="28"/>
        </w:rPr>
        <w:t xml:space="preserve">15 </w:t>
      </w:r>
      <w:r w:rsidRPr="00C33C5C">
        <w:rPr>
          <w:rFonts w:ascii="Times New Roman" w:hAnsi="Times New Roman" w:cs="Times New Roman"/>
          <w:i/>
          <w:sz w:val="28"/>
          <w:szCs w:val="28"/>
        </w:rPr>
        <w:t>декабря 2021</w:t>
      </w:r>
      <w:r w:rsidRPr="00402B5D">
        <w:rPr>
          <w:rFonts w:ascii="Times New Roman" w:hAnsi="Times New Roman" w:cs="Times New Roman"/>
          <w:i/>
          <w:sz w:val="24"/>
          <w:szCs w:val="24"/>
        </w:rPr>
        <w:t xml:space="preserve"> г. </w:t>
      </w:r>
    </w:p>
    <w:p w:rsidR="00C33C5C" w:rsidRDefault="00C33C5C" w:rsidP="00402B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B5D" w:rsidRPr="00402B5D" w:rsidRDefault="00402B5D" w:rsidP="00402B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5D">
        <w:rPr>
          <w:rFonts w:ascii="Times New Roman" w:hAnsi="Times New Roman" w:cs="Times New Roman"/>
          <w:b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402B5D" w:rsidRPr="00402B5D" w:rsidRDefault="00402B5D" w:rsidP="00402B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5D">
        <w:rPr>
          <w:rFonts w:ascii="Times New Roman" w:hAnsi="Times New Roman" w:cs="Times New Roman"/>
          <w:b/>
          <w:sz w:val="28"/>
          <w:szCs w:val="28"/>
        </w:rPr>
        <w:t>п</w:t>
      </w:r>
      <w:r w:rsidR="00420F70">
        <w:rPr>
          <w:rFonts w:ascii="Times New Roman" w:hAnsi="Times New Roman" w:cs="Times New Roman"/>
          <w:b/>
          <w:sz w:val="28"/>
          <w:szCs w:val="28"/>
        </w:rPr>
        <w:t>о электробезопасности для уча</w:t>
      </w:r>
      <w:r w:rsidRPr="00402B5D">
        <w:rPr>
          <w:rFonts w:ascii="Times New Roman" w:hAnsi="Times New Roman" w:cs="Times New Roman"/>
          <w:b/>
          <w:sz w:val="28"/>
          <w:szCs w:val="28"/>
        </w:rPr>
        <w:t>щихся</w:t>
      </w:r>
    </w:p>
    <w:p w:rsidR="00402B5D" w:rsidRDefault="00402B5D" w:rsidP="00402B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4"/>
          <w:szCs w:val="24"/>
        </w:rPr>
        <w:t>1</w:t>
      </w:r>
      <w:r w:rsidRPr="00402B5D">
        <w:rPr>
          <w:rFonts w:ascii="Times New Roman" w:hAnsi="Times New Roman" w:cs="Times New Roman"/>
          <w:sz w:val="28"/>
          <w:szCs w:val="28"/>
        </w:rPr>
        <w:t xml:space="preserve">. Неукоснительно соблюдайте порядок включения электроприборов в сеть: 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 xml:space="preserve">шнур сначала подключайте к прибору, а затем к сети. Отключение прибора 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производится в обратной последовательности.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 xml:space="preserve">2. Уходя из дома или даже из комнаты, обязательно выключайте 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электроприборы (утюг, телевизор и т. п.).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3. Не вставляйте вилку в штепсельную розетку мокрыми руками.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 xml:space="preserve">4. Никогда не тяните за электрический провод руками - может случиться 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короткое замыкание.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5. Ни в коем случае не подходите к оголенному проводу и не дотрагивайтесь до него – может ударить током.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6. Не пользуйтесь утюгом, чайником, плиткой без специальной подставки.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 xml:space="preserve">7. Не прикасайтесь к нагреваемой воде и сосуду (если он металлический) при 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включенном в сеть нагревателе.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8. Никогда не протирайте включенные электроприборы влажной тряпкой.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9. Не вешайте цветочные горшки над электрическими проводами.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10. Нельзя гасить загоревшиеся электроприборы водой.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11. Не прикасайтесь к провисшим или лежащим на земле проводам.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 xml:space="preserve">12. Опасно влезать на крыши домов и строений, где вблизи проходят линии </w:t>
      </w:r>
    </w:p>
    <w:p w:rsidR="00420F70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электропередачи, а также на</w:t>
      </w:r>
      <w:r w:rsidR="00420F70">
        <w:rPr>
          <w:rFonts w:ascii="Times New Roman" w:hAnsi="Times New Roman" w:cs="Times New Roman"/>
          <w:sz w:val="28"/>
          <w:szCs w:val="28"/>
        </w:rPr>
        <w:t xml:space="preserve"> опоры (столбы) воздушных линий 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электропередачи.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13. Не пытайтесь проникнуть в распределительные устройства, подстанции, силовые щитки - это грозит смертью!</w:t>
      </w:r>
    </w:p>
    <w:p w:rsidR="00402B5D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 xml:space="preserve">14. Не используйте бумагу или ткань в качестве абажура </w:t>
      </w:r>
      <w:proofErr w:type="spellStart"/>
      <w:r w:rsidRPr="00402B5D">
        <w:rPr>
          <w:rFonts w:ascii="Times New Roman" w:hAnsi="Times New Roman" w:cs="Times New Roman"/>
          <w:sz w:val="28"/>
          <w:szCs w:val="28"/>
        </w:rPr>
        <w:t>электролампочек</w:t>
      </w:r>
      <w:proofErr w:type="spellEnd"/>
      <w:r w:rsidRPr="00402B5D">
        <w:rPr>
          <w:rFonts w:ascii="Times New Roman" w:hAnsi="Times New Roman" w:cs="Times New Roman"/>
          <w:sz w:val="28"/>
          <w:szCs w:val="28"/>
        </w:rPr>
        <w:t>.</w:t>
      </w:r>
    </w:p>
    <w:p w:rsid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t>15. Не пытайтесь проводить ремонт электроприборов при их включенном состоянии (в электросети).</w:t>
      </w:r>
    </w:p>
    <w:p w:rsidR="00C12222" w:rsidRPr="00402B5D" w:rsidRDefault="00402B5D" w:rsidP="00402B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B5D">
        <w:rPr>
          <w:rFonts w:ascii="Times New Roman" w:hAnsi="Times New Roman" w:cs="Times New Roman"/>
          <w:sz w:val="28"/>
          <w:szCs w:val="28"/>
        </w:rPr>
        <w:lastRenderedPageBreak/>
        <w:t>16. В случае возгорания электроприборов, если вы не можете погасить вспышку пожара, вызывайте по телефону пожарную службу.</w:t>
      </w:r>
    </w:p>
    <w:sectPr w:rsidR="00C12222" w:rsidRPr="00402B5D" w:rsidSect="0040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F4"/>
    <w:rsid w:val="003E1DF4"/>
    <w:rsid w:val="00402B5D"/>
    <w:rsid w:val="00420F70"/>
    <w:rsid w:val="00C12222"/>
    <w:rsid w:val="00C3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AB1F8-669E-4A9D-8FF7-1ABACC90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2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2021-11-23T05:55:00Z</cp:lastPrinted>
  <dcterms:created xsi:type="dcterms:W3CDTF">2021-11-17T10:40:00Z</dcterms:created>
  <dcterms:modified xsi:type="dcterms:W3CDTF">2021-11-23T05:56:00Z</dcterms:modified>
</cp:coreProperties>
</file>