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E5" w:rsidRPr="003A4E01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Анкета для участников (до начала работы) формы наставничества</w:t>
      </w:r>
    </w:p>
    <w:p w:rsidR="00481CE5" w:rsidRPr="003A4E01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Ученик-ученик</w:t>
      </w: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».</w:t>
      </w:r>
    </w:p>
    <w:p w:rsidR="00481CE5" w:rsidRDefault="00481CE5" w:rsidP="00481CE5">
      <w:pPr>
        <w:pStyle w:val="a3"/>
        <w:spacing w:line="276" w:lineRule="auto"/>
        <w:ind w:left="0" w:right="228"/>
        <w:jc w:val="both"/>
        <w:rPr>
          <w:sz w:val="24"/>
          <w:szCs w:val="24"/>
        </w:rPr>
      </w:pPr>
    </w:p>
    <w:p w:rsidR="00481CE5" w:rsidRDefault="00481CE5" w:rsidP="00481C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pacing w:val="2"/>
        </w:rPr>
      </w:pPr>
      <w:r w:rsidRPr="00307A5D">
        <w:rPr>
          <w:rFonts w:ascii="Times New Roman" w:hAnsi="Times New Roman" w:cs="Times New Roman"/>
          <w:b/>
          <w:spacing w:val="2"/>
        </w:rPr>
        <w:t>Анкета наставника</w:t>
      </w:r>
    </w:p>
    <w:p w:rsidR="00481CE5" w:rsidRPr="00D04EB7" w:rsidRDefault="00481CE5" w:rsidP="00481CE5">
      <w:pPr>
        <w:pStyle w:val="Default"/>
        <w:rPr>
          <w:color w:val="auto"/>
          <w:sz w:val="22"/>
          <w:szCs w:val="22"/>
        </w:rPr>
      </w:pPr>
      <w:r w:rsidRPr="00D04EB7">
        <w:rPr>
          <w:b/>
          <w:bCs/>
          <w:color w:val="auto"/>
          <w:sz w:val="22"/>
          <w:szCs w:val="22"/>
        </w:rPr>
        <w:t xml:space="preserve">ФИО: _______________________________________________________________________ 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1.Сталкивались ли Вы раньше с программой наставничества? [да/нет]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2.Если да, то где? _____________________________________________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Инструкция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Оцените в баллах от 1 до 10, где 1 – самый низший балл, а 10 – самый высокий.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3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98"/>
      </w:tblGrid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3.Насколько комфортным Вам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представляется общение с наставником.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4.Насколько Вы можете реализовать свои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лидерские качества в программе?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5.Насколько могут быть полезны/интересны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групповые встречи?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6.Насколько могут быть полезны/интересны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личные встречи?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7.Насколько Ваша работа зависит от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предварительного планирования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(разработанного Вами)?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8.Насколько Вы собираетесь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придерживаться плана?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9.Оцените ожидаемую включенность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наставляемого в процесс.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10.Оцените ожидаемый уровень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удовлетворения от совместной работы.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307A5D" w:rsidTr="00AB5FD8">
        <w:tc>
          <w:tcPr>
            <w:tcW w:w="4003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 xml:space="preserve">11.Оцените ожидаемую полезность </w:t>
            </w:r>
          </w:p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проекта для Вас и Вашего наставляемого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1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8" w:type="dxa"/>
          </w:tcPr>
          <w:p w:rsidR="00481CE5" w:rsidRPr="00307A5D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07A5D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</w:tbl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12.Что Вы ожидаете от программы и своей роли?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________________________________________________________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13.Что в программе является наиболее ценным для Вас? ___________________________________________________________</w:t>
      </w:r>
    </w:p>
    <w:p w:rsidR="00481CE5" w:rsidRPr="00307A5D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07A5D">
        <w:rPr>
          <w:rFonts w:ascii="Times New Roman" w:hAnsi="Times New Roman" w:cs="Times New Roman"/>
          <w:spacing w:val="2"/>
        </w:rPr>
        <w:t>14.Вы рады, что участвуете в программе?  [да/нет]</w:t>
      </w:r>
    </w:p>
    <w:p w:rsidR="00481CE5" w:rsidRDefault="00481CE5" w:rsidP="00481CE5">
      <w:pPr>
        <w:pStyle w:val="a3"/>
        <w:spacing w:line="276" w:lineRule="auto"/>
        <w:ind w:left="0" w:right="228"/>
        <w:jc w:val="both"/>
        <w:rPr>
          <w:sz w:val="24"/>
          <w:szCs w:val="24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481CE5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481CE5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481CE5" w:rsidRPr="003A4E01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bookmarkStart w:id="0" w:name="_GoBack"/>
      <w:bookmarkEnd w:id="0"/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</w:t>
      </w:r>
    </w:p>
    <w:p w:rsidR="00481CE5" w:rsidRPr="00D05F12" w:rsidRDefault="00481CE5" w:rsidP="00481CE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Ученик-ученик», «Педагог-ученик»</w:t>
      </w: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481CE5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  <w:r w:rsidRPr="00D04EB7">
        <w:rPr>
          <w:rFonts w:ascii="Times New Roman" w:hAnsi="Times New Roman" w:cs="Times New Roman"/>
          <w:b/>
          <w:spacing w:val="2"/>
        </w:rPr>
        <w:t>Анкета наставляемого</w:t>
      </w:r>
    </w:p>
    <w:p w:rsidR="00481CE5" w:rsidRPr="00D04EB7" w:rsidRDefault="00481CE5" w:rsidP="00481CE5">
      <w:pPr>
        <w:pStyle w:val="Default"/>
        <w:rPr>
          <w:color w:val="auto"/>
          <w:sz w:val="22"/>
          <w:szCs w:val="22"/>
        </w:rPr>
      </w:pPr>
      <w:r w:rsidRPr="00D04EB7">
        <w:rPr>
          <w:b/>
          <w:bCs/>
          <w:color w:val="auto"/>
          <w:sz w:val="22"/>
          <w:szCs w:val="22"/>
        </w:rPr>
        <w:t xml:space="preserve">ФИО: _______________________________________________________________________ 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1.Сталкивались ли Вы раньше с программой наставничества? [да/нет]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2.Если да, то где? _____________________________________________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Инструкция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Оцените в баллах от 1 до 10, где 1 – самый низший балл, а 10 – самый высокий.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1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97"/>
      </w:tblGrid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3.Оцените ожидаемый уровень комфорта при общении с наставником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4.Насколько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полезными/интересным, как Вам кажется, будут личные встречи с наставником?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5.Насколько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полезны/интересными, как Вам кажется, будут групповые встречи?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6.Какой уровень поддержки Вы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ожидаете от наставника?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7.Насколько Вы нуждаетесь в помощи наставника?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8.Насколько понятным, согласно Вашим ожиданиям, должен быть план,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выстроенный наставником?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9.Насколько Вам важно ощущение безопасности при работе с на</w:t>
            </w:r>
            <w:r w:rsidRPr="00D04EB7">
              <w:rPr>
                <w:rFonts w:ascii="Times New Roman" w:hAnsi="Times New Roman" w:cs="Times New Roman"/>
              </w:rPr>
              <w:t xml:space="preserve"> </w:t>
            </w:r>
            <w:r w:rsidRPr="00D04EB7">
              <w:rPr>
                <w:rFonts w:ascii="Times New Roman" w:hAnsi="Times New Roman" w:cs="Times New Roman"/>
                <w:spacing w:val="2"/>
              </w:rPr>
              <w:t xml:space="preserve">Насколько Вам важно обсудить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и зафиксировать ожидания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наставника? ставником?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10.Оцените ожидаемые после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завершения проекта перемены в Вашей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жизни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11.Оцените ожидаемую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полезность проекта для Вас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481CE5" w:rsidRPr="00D04EB7" w:rsidTr="00AB5FD8">
        <w:tc>
          <w:tcPr>
            <w:tcW w:w="4021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12.Оцените ожидаемую </w:t>
            </w:r>
          </w:p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полезность проекта для Вас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481CE5" w:rsidRPr="00D04EB7" w:rsidRDefault="00481CE5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</w:tbl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13.Что Вы ожидаете от программы?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_________________________________________________________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 xml:space="preserve">14.Что для Вас является особенно ценным в программе? 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__________________________________________________________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15.Вы рады, что участвуете в программе?</w:t>
      </w:r>
    </w:p>
    <w:p w:rsidR="00481CE5" w:rsidRPr="00D04EB7" w:rsidRDefault="00481CE5" w:rsidP="00481C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[да/нет]</w:t>
      </w:r>
    </w:p>
    <w:p w:rsidR="00497D81" w:rsidRDefault="00497D81"/>
    <w:sectPr w:rsidR="0049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83"/>
    <w:rsid w:val="00457283"/>
    <w:rsid w:val="00481CE5"/>
    <w:rsid w:val="004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2CAC8-6A4D-4680-9840-82B4D0B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1CE5"/>
    <w:pPr>
      <w:widowControl w:val="0"/>
      <w:autoSpaceDE w:val="0"/>
      <w:autoSpaceDN w:val="0"/>
      <w:spacing w:after="0" w:line="240" w:lineRule="auto"/>
      <w:ind w:left="57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CE5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481C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2023-09-27T08:30:00Z</dcterms:created>
  <dcterms:modified xsi:type="dcterms:W3CDTF">2023-09-27T08:30:00Z</dcterms:modified>
</cp:coreProperties>
</file>