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52" w:rsidRPr="00B257BB" w:rsidRDefault="006A5952" w:rsidP="006A5952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57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№1</w:t>
      </w:r>
    </w:p>
    <w:p w:rsidR="006A5952" w:rsidRPr="00B257BB" w:rsidRDefault="006A5952" w:rsidP="006A5952">
      <w:pPr>
        <w:shd w:val="clear" w:color="auto" w:fill="FFFFFF"/>
        <w:ind w:firstLine="42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A5952" w:rsidRPr="00154857" w:rsidRDefault="006A5952" w:rsidP="006A595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154857">
        <w:rPr>
          <w:rFonts w:ascii="Times New Roman" w:eastAsia="Times New Roman" w:hAnsi="Times New Roman" w:cs="Times New Roman"/>
          <w:b/>
          <w:lang w:eastAsia="en-US" w:bidi="ar-SA"/>
        </w:rPr>
        <w:t>СОГЛАСИЕ</w:t>
      </w:r>
    </w:p>
    <w:p w:rsidR="006A5952" w:rsidRPr="00154857" w:rsidRDefault="006A5952" w:rsidP="006A595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154857">
        <w:rPr>
          <w:rFonts w:ascii="Times New Roman" w:eastAsia="Times New Roman" w:hAnsi="Times New Roman" w:cs="Times New Roman"/>
          <w:b/>
          <w:lang w:eastAsia="en-US" w:bidi="ar-SA"/>
        </w:rPr>
        <w:t xml:space="preserve"> на обработку персональных данных, разрешенных субъектом </w:t>
      </w:r>
    </w:p>
    <w:p w:rsidR="006A5952" w:rsidRPr="00154857" w:rsidRDefault="006A5952" w:rsidP="006A595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154857">
        <w:rPr>
          <w:rFonts w:ascii="Times New Roman" w:eastAsia="Times New Roman" w:hAnsi="Times New Roman" w:cs="Times New Roman"/>
          <w:b/>
          <w:lang w:eastAsia="en-US" w:bidi="ar-SA"/>
        </w:rPr>
        <w:t>персональных данных для распространения</w:t>
      </w:r>
    </w:p>
    <w:p w:rsidR="006A5952" w:rsidRPr="00154857" w:rsidRDefault="006A5952" w:rsidP="006A5952">
      <w:pPr>
        <w:widowControl/>
        <w:suppressAutoHyphens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 w:bidi="ar-SA"/>
        </w:rPr>
      </w:pPr>
    </w:p>
    <w:p w:rsidR="006A5952" w:rsidRPr="00154857" w:rsidRDefault="006A5952" w:rsidP="006A5952">
      <w:pPr>
        <w:widowControl/>
        <w:suppressAutoHyphens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 w:bidi="ar-SA"/>
        </w:rPr>
      </w:pP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Я, ________________________________________________________________________,</w:t>
      </w:r>
    </w:p>
    <w:p w:rsidR="006A5952" w:rsidRPr="00154857" w:rsidRDefault="006A5952" w:rsidP="006A5952">
      <w:pPr>
        <w:widowControl/>
        <w:suppressAutoHyphens w:val="0"/>
        <w:adjustRightInd w:val="0"/>
        <w:jc w:val="center"/>
        <w:rPr>
          <w:rFonts w:ascii="Times New Roman" w:eastAsia="TimesNewRomanPSMT" w:hAnsi="Times New Roman" w:cs="Times New Roman"/>
          <w:i/>
          <w:color w:val="auto"/>
          <w:lang w:eastAsia="en-US" w:bidi="ar-SA"/>
        </w:rPr>
      </w:pPr>
      <w:r w:rsidRPr="00154857">
        <w:rPr>
          <w:rFonts w:ascii="Times New Roman" w:eastAsia="TimesNewRomanPSMT" w:hAnsi="Times New Roman" w:cs="Times New Roman"/>
          <w:i/>
          <w:color w:val="auto"/>
          <w:lang w:eastAsia="en-US" w:bidi="ar-SA"/>
        </w:rPr>
        <w:t>(фамилия, имя, отчество полностью)</w:t>
      </w:r>
    </w:p>
    <w:p w:rsidR="006A5952" w:rsidRPr="00154857" w:rsidRDefault="006A5952" w:rsidP="006A5952">
      <w:pPr>
        <w:widowControl/>
        <w:suppressAutoHyphens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 w:bidi="ar-SA"/>
        </w:rPr>
      </w:pPr>
    </w:p>
    <w:p w:rsidR="006A5952" w:rsidRPr="00154857" w:rsidRDefault="006A5952" w:rsidP="006A5952">
      <w:pPr>
        <w:widowControl/>
        <w:suppressAutoHyphens w:val="0"/>
        <w:jc w:val="both"/>
        <w:rPr>
          <w:rFonts w:ascii="Times New Roman" w:eastAsia="TimesNewRomanPSMT" w:hAnsi="Times New Roman" w:cs="Times New Roman"/>
          <w:color w:val="auto"/>
          <w:lang w:eastAsia="en-US" w:bidi="ar-SA"/>
        </w:rPr>
      </w:pP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В соответствии со статьей 10.1 Федерального закона от 27 июля 2006 года №152-ФЗ </w:t>
      </w:r>
      <w:r>
        <w:rPr>
          <w:rFonts w:ascii="Times New Roman" w:eastAsia="TimesNewRomanPSMT" w:hAnsi="Times New Roman" w:cs="Times New Roman"/>
          <w:color w:val="auto"/>
          <w:lang w:eastAsia="en-US" w:bidi="ar-SA"/>
        </w:rPr>
        <w:br/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«О персональных данных» даю </w:t>
      </w:r>
      <w:proofErr w:type="gramStart"/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согласие</w:t>
      </w:r>
      <w:proofErr w:type="gramEnd"/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 </w:t>
      </w:r>
      <w:r w:rsidRPr="00154857">
        <w:rPr>
          <w:rFonts w:ascii="Times New Roman" w:eastAsia="TimesNewRomanPSMT" w:hAnsi="Times New Roman" w:cs="Times New Roman"/>
          <w:b/>
          <w:color w:val="auto"/>
          <w:lang w:eastAsia="en-US" w:bidi="ar-SA"/>
        </w:rPr>
        <w:t>даю согласие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 ГБОУ «ДДЮТ» (далее – Оператор) </w:t>
      </w:r>
      <w:r>
        <w:rPr>
          <w:rFonts w:ascii="Times New Roman" w:eastAsia="TimesNewRomanPSMT" w:hAnsi="Times New Roman" w:cs="Times New Roman"/>
          <w:color w:val="auto"/>
          <w:lang w:eastAsia="en-US" w:bidi="ar-SA"/>
        </w:rPr>
        <w:br/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на обработку и распространение моих персональных данных. </w:t>
      </w:r>
    </w:p>
    <w:p w:rsidR="006A5952" w:rsidRPr="00154857" w:rsidRDefault="006A5952" w:rsidP="006A5952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ascii="Times New Roman" w:eastAsia="TimesNewRomanPSMT" w:hAnsi="Times New Roman" w:cs="Times New Roman"/>
          <w:color w:val="auto"/>
          <w:lang w:eastAsia="en-US" w:bidi="ar-SA"/>
        </w:rPr>
      </w:pPr>
      <w:r w:rsidRPr="00154857">
        <w:rPr>
          <w:rFonts w:ascii="Times New Roman" w:eastAsia="TimesNewRomanPSMT" w:hAnsi="Times New Roman" w:cs="Times New Roman"/>
          <w:i/>
          <w:color w:val="auto"/>
          <w:lang w:eastAsia="en-US" w:bidi="ar-SA"/>
        </w:rPr>
        <w:t>Сведения об Операторе, получающем согласие субъекта персональных данных: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 (ГБОУ «ДДЮТ», адрес: 163000, г. Архангельск, набережная Северной Двины, 73</w:t>
      </w:r>
      <w:r>
        <w:rPr>
          <w:rFonts w:ascii="Times New Roman" w:eastAsia="TimesNewRomanPSMT" w:hAnsi="Times New Roman" w:cs="Times New Roman"/>
          <w:color w:val="auto"/>
          <w:lang w:eastAsia="en-US" w:bidi="ar-SA"/>
        </w:rPr>
        <w:t>)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.</w:t>
      </w:r>
    </w:p>
    <w:p w:rsidR="006A5952" w:rsidRPr="00154857" w:rsidRDefault="006A5952" w:rsidP="006A5952">
      <w:pPr>
        <w:widowControl/>
        <w:suppressAutoHyphens w:val="0"/>
        <w:jc w:val="both"/>
        <w:rPr>
          <w:rFonts w:ascii="Times New Roman" w:eastAsia="TimesNewRomanPSMT" w:hAnsi="Times New Roman" w:cs="Times New Roman"/>
          <w:color w:val="auto"/>
          <w:lang w:eastAsia="en-US" w:bidi="ar-SA"/>
        </w:rPr>
      </w:pP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2.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ab/>
      </w:r>
      <w:r w:rsidRPr="00154857">
        <w:rPr>
          <w:rFonts w:ascii="Times New Roman" w:eastAsia="TimesNewRomanPSMT" w:hAnsi="Times New Roman" w:cs="Times New Roman"/>
          <w:i/>
          <w:color w:val="auto"/>
          <w:lang w:eastAsia="en-US" w:bidi="ar-SA"/>
        </w:rPr>
        <w:t xml:space="preserve">Цель обработки персональных данных: 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участие в </w:t>
      </w:r>
      <w:r w:rsidRPr="00154857">
        <w:rPr>
          <w:rFonts w:ascii="Times New Roman" w:eastAsia="TimesNewRomanPSMT" w:hAnsi="Times New Roman" w:cs="Times New Roman"/>
          <w:b/>
          <w:color w:val="auto"/>
          <w:lang w:eastAsia="en-US" w:bidi="ar-SA"/>
        </w:rPr>
        <w:t>областном заочном конкурсе методических материалов</w:t>
      </w:r>
      <w:r>
        <w:rPr>
          <w:rFonts w:ascii="Times New Roman" w:eastAsia="TimesNewRomanPSMT" w:hAnsi="Times New Roman" w:cs="Times New Roman"/>
          <w:b/>
          <w:color w:val="auto"/>
          <w:lang w:eastAsia="en-US" w:bidi="ar-SA"/>
        </w:rPr>
        <w:t xml:space="preserve"> </w:t>
      </w:r>
      <w:r w:rsidRPr="00154857">
        <w:rPr>
          <w:rFonts w:ascii="Times New Roman" w:eastAsia="TimesNewRomanPSMT" w:hAnsi="Times New Roman" w:cs="Times New Roman"/>
          <w:b/>
          <w:color w:val="auto"/>
          <w:lang w:eastAsia="en-US" w:bidi="ar-SA"/>
        </w:rPr>
        <w:t>«Эколята – друзья и защитники Природы»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, определение </w:t>
      </w:r>
      <w:r>
        <w:rPr>
          <w:rFonts w:ascii="Times New Roman" w:eastAsia="TimesNewRomanPSMT" w:hAnsi="Times New Roman" w:cs="Times New Roman"/>
          <w:color w:val="auto"/>
          <w:lang w:eastAsia="en-US" w:bidi="ar-SA"/>
        </w:rPr>
        <w:br/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и награждение победителей Конкурса, размещение результатов Конкурса на официальном сайте ГБОУ «ДДЮТ» (www.pionerov.ru), сайте министерства образования Архангельской области (www.arkh-edu.ru), в средствах массовой информации.</w:t>
      </w:r>
    </w:p>
    <w:p w:rsidR="006A5952" w:rsidRPr="00154857" w:rsidRDefault="006A5952" w:rsidP="006A5952">
      <w:pPr>
        <w:widowControl/>
        <w:suppressAutoHyphens w:val="0"/>
        <w:jc w:val="both"/>
        <w:rPr>
          <w:rFonts w:ascii="Times New Roman" w:eastAsia="TimesNewRomanPSMT" w:hAnsi="Times New Roman" w:cs="Times New Roman"/>
          <w:color w:val="auto"/>
          <w:lang w:eastAsia="en-US" w:bidi="ar-SA"/>
        </w:rPr>
      </w:pP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3.</w:t>
      </w:r>
      <w:r w:rsidRPr="00154857">
        <w:rPr>
          <w:rFonts w:ascii="Times New Roman" w:eastAsia="TimesNewRomanPSMT" w:hAnsi="Times New Roman" w:cs="Times New Roman"/>
          <w:i/>
          <w:color w:val="auto"/>
          <w:lang w:eastAsia="en-US" w:bidi="ar-SA"/>
        </w:rPr>
        <w:t xml:space="preserve">  </w:t>
      </w:r>
      <w:proofErr w:type="gramStart"/>
      <w:r w:rsidRPr="00154857">
        <w:rPr>
          <w:rFonts w:ascii="Times New Roman" w:eastAsia="TimesNewRomanPSMT" w:hAnsi="Times New Roman" w:cs="Times New Roman"/>
          <w:i/>
          <w:color w:val="auto"/>
          <w:lang w:eastAsia="en-US" w:bidi="ar-SA"/>
        </w:rPr>
        <w:t>Сведения об информационных ресурсах операторах:</w:t>
      </w:r>
      <w:r>
        <w:rPr>
          <w:rFonts w:ascii="Times New Roman" w:eastAsia="TimesNewRomanPSMT" w:hAnsi="Times New Roman" w:cs="Times New Roman"/>
          <w:i/>
          <w:color w:val="auto"/>
          <w:lang w:eastAsia="en-US" w:bidi="ar-SA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официальный сайт 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ГБОУ «ДДЮТ» (</w:t>
      </w:r>
      <w:hyperlink r:id="rId6" w:history="1">
        <w:r w:rsidRPr="00154857">
          <w:rPr>
            <w:rFonts w:ascii="Times New Roman" w:eastAsia="TimesNewRomanPSMT" w:hAnsi="Times New Roman" w:cs="Times New Roman"/>
            <w:color w:val="0000FF" w:themeColor="hyperlink"/>
            <w:u w:val="single"/>
            <w:lang w:eastAsia="en-US" w:bidi="ar-SA"/>
          </w:rPr>
          <w:t>www.pionerov.ru</w:t>
        </w:r>
      </w:hyperlink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), официальная группа министерства образования </w:t>
      </w:r>
      <w:r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Архангельской области 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(</w:t>
      </w:r>
      <w:hyperlink r:id="rId7" w:history="1">
        <w:r w:rsidRPr="00154857">
          <w:rPr>
            <w:rFonts w:ascii="Times New Roman" w:eastAsia="TimesNewRomanPSMT" w:hAnsi="Times New Roman" w:cs="Times New Roman"/>
            <w:color w:val="0000FF" w:themeColor="hyperlink"/>
            <w:u w:val="single"/>
            <w:lang w:eastAsia="en-US" w:bidi="ar-SA"/>
          </w:rPr>
          <w:t>https://vk.com/minobrarh?ysclid=lq6if3v3v0906727902</w:t>
        </w:r>
      </w:hyperlink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)</w:t>
      </w:r>
      <w:r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 </w:t>
      </w:r>
      <w:r w:rsidRPr="001D021F">
        <w:rPr>
          <w:rFonts w:ascii="Times New Roman" w:eastAsia="TimesNewRomanPSMT" w:hAnsi="Times New Roman" w:cs="Times New Roman"/>
          <w:color w:val="auto"/>
          <w:lang w:eastAsia="en-US" w:bidi="ar-SA"/>
        </w:rPr>
        <w:t>в социальной сети ВКонтакте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, сайт министерства образования Архангельской области (</w:t>
      </w:r>
      <w:hyperlink r:id="rId8" w:history="1">
        <w:r w:rsidRPr="00154857">
          <w:rPr>
            <w:rFonts w:ascii="Times New Roman" w:eastAsia="TimesNewRomanPSMT" w:hAnsi="Times New Roman" w:cs="Times New Roman"/>
            <w:color w:val="0000FF" w:themeColor="hyperlink"/>
            <w:u w:val="single"/>
            <w:lang w:eastAsia="en-US" w:bidi="ar-SA"/>
          </w:rPr>
          <w:t>www.arkh-edu.ru</w:t>
        </w:r>
      </w:hyperlink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), официальная группа Регионального модельного центра дополнительного образования детей Архангельской области ГБОУ «ДДЮТ» в социальной сети ВКонтакте (</w:t>
      </w:r>
      <w:hyperlink r:id="rId9" w:history="1">
        <w:r w:rsidRPr="00154857">
          <w:rPr>
            <w:rFonts w:ascii="Times New Roman" w:eastAsia="TimesNewRomanPSMT" w:hAnsi="Times New Roman" w:cs="Times New Roman"/>
            <w:color w:val="0000FF" w:themeColor="hyperlink"/>
            <w:u w:val="single"/>
            <w:lang w:eastAsia="en-US" w:bidi="ar-SA"/>
          </w:rPr>
          <w:t>https://vk.com/rmc_29</w:t>
        </w:r>
      </w:hyperlink>
      <w:r>
        <w:rPr>
          <w:rFonts w:ascii="Times New Roman" w:eastAsia="TimesNewRomanPSMT" w:hAnsi="Times New Roman" w:cs="Times New Roman"/>
          <w:color w:val="auto"/>
          <w:lang w:eastAsia="en-US" w:bidi="ar-SA"/>
        </w:rPr>
        <w:t>)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, в средствах массовой</w:t>
      </w:r>
      <w:proofErr w:type="gramEnd"/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 информации.</w:t>
      </w:r>
    </w:p>
    <w:p w:rsidR="006A5952" w:rsidRPr="00154857" w:rsidRDefault="006A5952" w:rsidP="006A5952">
      <w:pPr>
        <w:widowControl/>
        <w:suppressAutoHyphens w:val="0"/>
        <w:jc w:val="both"/>
        <w:rPr>
          <w:rFonts w:ascii="Times New Roman" w:eastAsia="TimesNewRomanPSMT" w:hAnsi="Times New Roman" w:cs="Times New Roman"/>
          <w:color w:val="auto"/>
          <w:lang w:eastAsia="en-US" w:bidi="ar-SA"/>
        </w:rPr>
      </w:pP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4.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ab/>
      </w:r>
      <w:r w:rsidRPr="00154857">
        <w:rPr>
          <w:rFonts w:ascii="Times New Roman" w:eastAsia="TimesNewRomanPSMT" w:hAnsi="Times New Roman" w:cs="Times New Roman"/>
          <w:i/>
          <w:color w:val="auto"/>
          <w:lang w:eastAsia="en-US" w:bidi="ar-SA"/>
        </w:rPr>
        <w:t>Перечень персональных данных, на обработку которых дается настоящее согласие: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 </w:t>
      </w:r>
      <w:proofErr w:type="gramStart"/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Фамилия, имя, отчество; сведения о месте проживания (населенный пункт, муниципальное образование); место работы (образовательная организация); должность; итоги участия в Конкурсе, фотография и видео, редактирование и использование</w:t>
      </w:r>
      <w:r>
        <w:rPr>
          <w:rFonts w:ascii="Times New Roman" w:eastAsia="TimesNewRomanPSMT" w:hAnsi="Times New Roman" w:cs="Times New Roman"/>
          <w:color w:val="auto"/>
          <w:lang w:eastAsia="en-US" w:bidi="ar-SA"/>
        </w:rPr>
        <w:br/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фото-видеозаписей в некоммерческих целях.</w:t>
      </w:r>
      <w:proofErr w:type="gramEnd"/>
    </w:p>
    <w:p w:rsidR="006A5952" w:rsidRPr="00154857" w:rsidRDefault="006A5952" w:rsidP="006A5952">
      <w:pPr>
        <w:widowControl/>
        <w:suppressAutoHyphens w:val="0"/>
        <w:jc w:val="both"/>
        <w:rPr>
          <w:rFonts w:ascii="Times New Roman" w:eastAsia="TimesNewRomanPSMT" w:hAnsi="Times New Roman" w:cs="Times New Roman"/>
          <w:b/>
          <w:i/>
          <w:color w:val="auto"/>
          <w:lang w:eastAsia="en-US" w:bidi="ar-SA"/>
        </w:rPr>
      </w:pPr>
      <w:r w:rsidRPr="00154857">
        <w:rPr>
          <w:rFonts w:ascii="Times New Roman" w:eastAsia="TimesNewRomanPSMT" w:hAnsi="Times New Roman" w:cs="Times New Roman"/>
          <w:i/>
          <w:color w:val="auto"/>
          <w:lang w:eastAsia="en-US" w:bidi="ar-SA"/>
        </w:rPr>
        <w:t>5.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ab/>
      </w:r>
      <w:r w:rsidRPr="00154857">
        <w:rPr>
          <w:rFonts w:ascii="Times New Roman" w:eastAsia="TimesNewRomanPSMT" w:hAnsi="Times New Roman" w:cs="Times New Roman"/>
          <w:i/>
          <w:color w:val="auto"/>
          <w:lang w:eastAsia="en-US" w:bidi="ar-SA"/>
        </w:rPr>
        <w:t>Условия и запреты, при которых полученные персональные данные могут передаваться: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 условия и запреты на обработку вы</w:t>
      </w:r>
      <w:r>
        <w:rPr>
          <w:rFonts w:ascii="Times New Roman" w:eastAsia="TimesNewRomanPSMT" w:hAnsi="Times New Roman" w:cs="Times New Roman"/>
          <w:color w:val="auto"/>
          <w:lang w:eastAsia="en-US" w:bidi="ar-SA"/>
        </w:rPr>
        <w:t>шеуказанных персональных данных</w:t>
      </w:r>
      <w:r>
        <w:rPr>
          <w:rFonts w:ascii="Times New Roman" w:eastAsia="TimesNewRomanPSMT" w:hAnsi="Times New Roman" w:cs="Times New Roman"/>
          <w:color w:val="auto"/>
          <w:lang w:eastAsia="en-US" w:bidi="ar-SA"/>
        </w:rPr>
        <w:br/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(ч. 9 ст. 10.1 Федерального закона от 27.07.2006 </w:t>
      </w:r>
      <w:r>
        <w:rPr>
          <w:rFonts w:ascii="Times New Roman" w:eastAsia="TimesNewRomanPSMT" w:hAnsi="Times New Roman" w:cs="Times New Roman"/>
          <w:color w:val="auto"/>
          <w:lang w:eastAsia="en-US" w:bidi="ar-SA"/>
        </w:rPr>
        <w:t>года №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152-ФЗ «О персональных данных»): </w:t>
      </w:r>
      <w:r w:rsidRPr="00154857">
        <w:rPr>
          <w:rFonts w:ascii="Times New Roman" w:eastAsia="TimesNewRomanPSMT" w:hAnsi="Times New Roman" w:cs="Times New Roman"/>
          <w:b/>
          <w:i/>
          <w:color w:val="auto"/>
          <w:lang w:eastAsia="en-US" w:bidi="ar-SA"/>
        </w:rPr>
        <w:t>не устанавливаю</w:t>
      </w:r>
      <w:r>
        <w:rPr>
          <w:rFonts w:ascii="Times New Roman" w:eastAsia="TimesNewRomanPSMT" w:hAnsi="Times New Roman" w:cs="Times New Roman"/>
          <w:b/>
          <w:i/>
          <w:color w:val="auto"/>
          <w:lang w:eastAsia="en-US" w:bidi="ar-SA"/>
        </w:rPr>
        <w:t>.</w:t>
      </w:r>
    </w:p>
    <w:p w:rsidR="006A5952" w:rsidRPr="00154857" w:rsidRDefault="006A5952" w:rsidP="006A5952">
      <w:pPr>
        <w:widowControl/>
        <w:suppressAutoHyphens w:val="0"/>
        <w:jc w:val="both"/>
        <w:rPr>
          <w:rFonts w:ascii="Times New Roman" w:eastAsia="TimesNewRomanPSMT" w:hAnsi="Times New Roman" w:cs="Times New Roman"/>
          <w:b/>
          <w:i/>
          <w:color w:val="auto"/>
          <w:lang w:eastAsia="en-US" w:bidi="ar-SA"/>
        </w:rPr>
      </w:pP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154857">
        <w:rPr>
          <w:rFonts w:ascii="Times New Roman" w:eastAsia="TimesNewRomanPSMT" w:hAnsi="Times New Roman" w:cs="Times New Roman"/>
          <w:b/>
          <w:i/>
          <w:color w:val="auto"/>
          <w:lang w:eastAsia="en-US" w:bidi="ar-SA"/>
        </w:rPr>
        <w:t>не устанавливаю.</w:t>
      </w:r>
    </w:p>
    <w:p w:rsidR="006A5952" w:rsidRPr="00154857" w:rsidRDefault="006A5952" w:rsidP="006A5952">
      <w:pPr>
        <w:widowControl/>
        <w:suppressAutoHyphens w:val="0"/>
        <w:ind w:firstLine="709"/>
        <w:jc w:val="both"/>
        <w:rPr>
          <w:rFonts w:ascii="Times New Roman" w:eastAsia="TimesNewRomanPSMT" w:hAnsi="Times New Roman" w:cs="Times New Roman"/>
          <w:color w:val="auto"/>
          <w:lang w:eastAsia="en-US" w:bidi="ar-SA"/>
        </w:rPr>
      </w:pP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6. </w:t>
      </w:r>
      <w:r w:rsidRPr="00154857">
        <w:rPr>
          <w:rFonts w:ascii="Times New Roman" w:eastAsia="TimesNewRomanPSMT" w:hAnsi="Times New Roman" w:cs="Times New Roman"/>
          <w:i/>
          <w:color w:val="auto"/>
          <w:lang w:eastAsia="en-US" w:bidi="ar-SA"/>
        </w:rPr>
        <w:t>Срок, в течение которого действует настоящее согласие, а также способ его отзыва: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до 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31.12.2024 года. Согласие может быть отозвано мною в любое время </w:t>
      </w: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br/>
        <w:t>на основании письменного заявления.</w:t>
      </w:r>
    </w:p>
    <w:p w:rsidR="006A5952" w:rsidRPr="00154857" w:rsidRDefault="006A5952" w:rsidP="006A5952">
      <w:pPr>
        <w:widowControl/>
        <w:suppressAutoHyphens w:val="0"/>
        <w:ind w:firstLine="709"/>
        <w:jc w:val="both"/>
        <w:rPr>
          <w:rFonts w:ascii="Times New Roman" w:eastAsia="TimesNewRomanPSMT" w:hAnsi="Times New Roman" w:cs="Times New Roman"/>
          <w:color w:val="auto"/>
          <w:lang w:eastAsia="en-US" w:bidi="ar-SA"/>
        </w:rPr>
      </w:pPr>
      <w:r w:rsidRPr="00154857">
        <w:rPr>
          <w:rFonts w:ascii="Times New Roman" w:eastAsia="TimesNewRomanPSMT" w:hAnsi="Times New Roman" w:cs="Times New Roman"/>
          <w:color w:val="auto"/>
          <w:lang w:eastAsia="en-US" w:bidi="ar-SA"/>
        </w:rPr>
        <w:t>Я подтверждаю, что, давая настоящее согласие, я действую по своей воле и в своих интересах.</w:t>
      </w:r>
    </w:p>
    <w:p w:rsidR="006A5952" w:rsidRPr="00154857" w:rsidRDefault="006A5952" w:rsidP="006A5952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A5952" w:rsidRPr="00154857" w:rsidRDefault="006A5952" w:rsidP="006A5952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54857">
        <w:rPr>
          <w:rFonts w:ascii="Times New Roman" w:eastAsia="Calibri" w:hAnsi="Times New Roman" w:cs="Times New Roman"/>
          <w:color w:val="auto"/>
          <w:lang w:eastAsia="en-US" w:bidi="ar-SA"/>
        </w:rPr>
        <w:t>Дата «____»__________20__г.            ________________________/________________/</w:t>
      </w:r>
    </w:p>
    <w:p w:rsidR="006A5952" w:rsidRPr="00C1326D" w:rsidRDefault="006A5952" w:rsidP="006A5952">
      <w:pPr>
        <w:widowControl/>
        <w:tabs>
          <w:tab w:val="center" w:pos="6801"/>
        </w:tabs>
        <w:suppressAutoHyphens w:val="0"/>
        <w:ind w:left="424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</w:t>
      </w:r>
      <w:r w:rsidRPr="00C1326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подпись</w:t>
      </w:r>
      <w:r w:rsidRPr="00C1326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  <w:t xml:space="preserve">        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</w:t>
      </w:r>
      <w:r w:rsidRPr="00C1326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расшифровка</w:t>
      </w:r>
    </w:p>
    <w:p w:rsidR="00AE0CA6" w:rsidRDefault="006A5952">
      <w:bookmarkStart w:id="0" w:name="_GoBack"/>
      <w:bookmarkEnd w:id="0"/>
    </w:p>
    <w:sectPr w:rsidR="00AE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A7346"/>
    <w:multiLevelType w:val="hybridMultilevel"/>
    <w:tmpl w:val="364E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64"/>
    <w:rsid w:val="00250A18"/>
    <w:rsid w:val="00417F64"/>
    <w:rsid w:val="006A5952"/>
    <w:rsid w:val="00A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52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52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h-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minobrarh?ysclid=lq6if3v3v0906727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oner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mc_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Д. Меньшенина</dc:creator>
  <cp:keywords/>
  <dc:description/>
  <cp:lastModifiedBy>Наталья Д. Меньшенина</cp:lastModifiedBy>
  <cp:revision>2</cp:revision>
  <dcterms:created xsi:type="dcterms:W3CDTF">2024-04-09T08:10:00Z</dcterms:created>
  <dcterms:modified xsi:type="dcterms:W3CDTF">2024-04-09T08:11:00Z</dcterms:modified>
</cp:coreProperties>
</file>