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9618" w14:textId="77777777" w:rsidR="0018681D" w:rsidRDefault="004C19EB" w:rsidP="0018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81D">
        <w:rPr>
          <w:rFonts w:ascii="Times New Roman" w:hAnsi="Times New Roman" w:cs="Times New Roman"/>
          <w:b/>
          <w:bCs/>
          <w:sz w:val="26"/>
          <w:szCs w:val="26"/>
        </w:rPr>
        <w:t xml:space="preserve">План работы по противодействию коррупции </w:t>
      </w:r>
      <w:bookmarkStart w:id="0" w:name="_GoBack"/>
      <w:bookmarkEnd w:id="0"/>
    </w:p>
    <w:p w14:paraId="12476004" w14:textId="407F0CF9" w:rsidR="005F0ED0" w:rsidRDefault="004C19EB" w:rsidP="0018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681D">
        <w:rPr>
          <w:rFonts w:ascii="Times New Roman" w:hAnsi="Times New Roman" w:cs="Times New Roman"/>
          <w:b/>
          <w:bCs/>
          <w:sz w:val="26"/>
          <w:szCs w:val="26"/>
        </w:rPr>
        <w:t>в МБУ ДО «СДДТ»</w:t>
      </w:r>
      <w:r w:rsidR="00F90491" w:rsidRPr="00F90491">
        <w:t xml:space="preserve"> </w:t>
      </w:r>
      <w:r w:rsidR="00F90491" w:rsidRPr="00F90491">
        <w:rPr>
          <w:rFonts w:ascii="Times New Roman" w:hAnsi="Times New Roman" w:cs="Times New Roman"/>
          <w:b/>
          <w:bCs/>
          <w:sz w:val="26"/>
          <w:szCs w:val="26"/>
        </w:rPr>
        <w:t>на 2021-2024 годы</w:t>
      </w:r>
    </w:p>
    <w:p w14:paraId="0B941F53" w14:textId="77777777" w:rsidR="0018681D" w:rsidRPr="0018681D" w:rsidRDefault="0018681D" w:rsidP="0018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705"/>
        <w:gridCol w:w="1796"/>
        <w:gridCol w:w="2126"/>
      </w:tblGrid>
      <w:tr w:rsidR="009F0F9F" w:rsidRPr="00B473A9" w14:paraId="7354D4D9" w14:textId="77777777" w:rsidTr="0017651A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</w:tcPr>
          <w:p w14:paraId="4BEEFAD0" w14:textId="77777777" w:rsidR="00FD7E50" w:rsidRPr="00B473A9" w:rsidRDefault="00FD7E50" w:rsidP="00F92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и содержание деятельности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A18D288" w14:textId="77777777" w:rsidR="00FD7E50" w:rsidRPr="00B473A9" w:rsidRDefault="00FD7E50" w:rsidP="00F92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14:paraId="15518480" w14:textId="7906254D" w:rsidR="00FD7E50" w:rsidRPr="00B473A9" w:rsidRDefault="00FD7E50" w:rsidP="00F920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</w:t>
            </w:r>
            <w:r w:rsidR="000277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</w:p>
        </w:tc>
      </w:tr>
      <w:tr w:rsidR="00FD7E50" w:rsidRPr="00B473A9" w14:paraId="16CFEBE1" w14:textId="77777777" w:rsidTr="00C46E64">
        <w:tc>
          <w:tcPr>
            <w:tcW w:w="10627" w:type="dxa"/>
            <w:gridSpan w:val="3"/>
          </w:tcPr>
          <w:p w14:paraId="18768B6F" w14:textId="77777777" w:rsidR="00FD7E50" w:rsidRPr="005B4A02" w:rsidRDefault="00FD7E50" w:rsidP="005B4A0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Обеспечение права граждан на доступ к информации о деятельности МБУ ДО «СДДТ»</w:t>
            </w:r>
          </w:p>
        </w:tc>
      </w:tr>
      <w:tr w:rsidR="0017651A" w:rsidRPr="00B473A9" w14:paraId="1042A2B7" w14:textId="77777777" w:rsidTr="0017651A">
        <w:tc>
          <w:tcPr>
            <w:tcW w:w="6705" w:type="dxa"/>
          </w:tcPr>
          <w:p w14:paraId="4198E650" w14:textId="396FBBBD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Использование прямых телефонных линий с директором МБУ ДО «СДДТ» в целях выявления фактов вымогательства, взяточн</w:t>
            </w:r>
            <w:r w:rsidR="00783A54">
              <w:rPr>
                <w:rFonts w:ascii="Times New Roman" w:hAnsi="Times New Roman" w:cs="Times New Roman"/>
                <w:sz w:val="24"/>
                <w:szCs w:val="24"/>
              </w:rPr>
              <w:t>ичества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проявлений коррупции, а</w:t>
            </w:r>
            <w:r w:rsidR="00FD3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так же для более активного привлечения общественности к борьбе с данными правонарушителями. </w:t>
            </w:r>
          </w:p>
        </w:tc>
        <w:tc>
          <w:tcPr>
            <w:tcW w:w="1796" w:type="dxa"/>
          </w:tcPr>
          <w:p w14:paraId="21C86128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42D3CF69" w14:textId="77777777" w:rsidR="00C46E64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А.Б., директор </w:t>
            </w:r>
          </w:p>
          <w:p w14:paraId="1F440A0F" w14:textId="52C8D7BE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МБУ ДО«СДДТ»</w:t>
            </w:r>
          </w:p>
        </w:tc>
      </w:tr>
      <w:tr w:rsidR="0017651A" w:rsidRPr="00B473A9" w14:paraId="40560B15" w14:textId="77777777" w:rsidTr="0017651A">
        <w:tc>
          <w:tcPr>
            <w:tcW w:w="6705" w:type="dxa"/>
          </w:tcPr>
          <w:p w14:paraId="676901F9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МБУ ДО «СДДТ»</w:t>
            </w:r>
          </w:p>
        </w:tc>
        <w:tc>
          <w:tcPr>
            <w:tcW w:w="1796" w:type="dxa"/>
          </w:tcPr>
          <w:p w14:paraId="427D8FD7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6603F189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51BC9046" w14:textId="77777777" w:rsidTr="0017651A">
        <w:tc>
          <w:tcPr>
            <w:tcW w:w="6705" w:type="dxa"/>
          </w:tcPr>
          <w:p w14:paraId="3FF3F733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организации органов самоуправления, обладающей комплексом управленческих полномочий, в том числе по участию принятия решения о распределении средств стимулирующей части фонда оплаты труда.</w:t>
            </w:r>
          </w:p>
        </w:tc>
        <w:tc>
          <w:tcPr>
            <w:tcW w:w="1796" w:type="dxa"/>
          </w:tcPr>
          <w:p w14:paraId="0D5F3FD0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1A1FD1B3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2538E993" w14:textId="77777777" w:rsidTr="0017651A">
        <w:tc>
          <w:tcPr>
            <w:tcW w:w="6705" w:type="dxa"/>
          </w:tcPr>
          <w:p w14:paraId="49F7BBE0" w14:textId="513D8255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14:paraId="3FEF502D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промежуточной аттестации учащихся;</w:t>
            </w:r>
          </w:p>
          <w:p w14:paraId="5AE392FB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аттестация педагогов МБУ ДО «СДДТ»;</w:t>
            </w:r>
          </w:p>
          <w:p w14:paraId="678A8FB5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мониторинговые исследования в сфере образования;</w:t>
            </w:r>
          </w:p>
          <w:p w14:paraId="49B7FB81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статистические наблюдения;</w:t>
            </w:r>
          </w:p>
          <w:p w14:paraId="32385B28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МБУ ДО «СДДТ»;</w:t>
            </w:r>
          </w:p>
          <w:p w14:paraId="370DD876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создание системы информирования Департамента образования Администрации г. Архангельска, общественности, о качестве образования в МБУ ДО «СДДТ»;</w:t>
            </w:r>
          </w:p>
          <w:p w14:paraId="2935F2EC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условия);</w:t>
            </w:r>
          </w:p>
          <w:p w14:paraId="15B5093A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участие работников МБУ ДО «СДДТ» в составе конфликтных комиссий.</w:t>
            </w:r>
          </w:p>
        </w:tc>
        <w:tc>
          <w:tcPr>
            <w:tcW w:w="1796" w:type="dxa"/>
          </w:tcPr>
          <w:p w14:paraId="5D2FA01B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071E01D4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10C1C376" w14:textId="77777777" w:rsidTr="0017651A">
        <w:tc>
          <w:tcPr>
            <w:tcW w:w="6705" w:type="dxa"/>
          </w:tcPr>
          <w:p w14:paraId="136571CA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Постоянное информирование граждан об их правах на получение дополнительного образования.</w:t>
            </w:r>
          </w:p>
        </w:tc>
        <w:tc>
          <w:tcPr>
            <w:tcW w:w="1796" w:type="dxa"/>
          </w:tcPr>
          <w:p w14:paraId="35CB0D81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49D1CD67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46FCCA5B" w14:textId="77777777" w:rsidTr="0017651A">
        <w:tc>
          <w:tcPr>
            <w:tcW w:w="6705" w:type="dxa"/>
          </w:tcPr>
          <w:p w14:paraId="74742D94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796" w:type="dxa"/>
          </w:tcPr>
          <w:p w14:paraId="28056AF2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72E49A35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48F9FF6B" w14:textId="77777777" w:rsidTr="0017651A">
        <w:tc>
          <w:tcPr>
            <w:tcW w:w="6705" w:type="dxa"/>
          </w:tcPr>
          <w:p w14:paraId="6AEBDC7F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МБУ ДО «СДДТ» при организации работы по вопросам охраны труда.</w:t>
            </w:r>
          </w:p>
        </w:tc>
        <w:tc>
          <w:tcPr>
            <w:tcW w:w="1796" w:type="dxa"/>
          </w:tcPr>
          <w:p w14:paraId="7576F35D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6F63211B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6AD6801E" w14:textId="77777777" w:rsidTr="0017651A">
        <w:tc>
          <w:tcPr>
            <w:tcW w:w="6705" w:type="dxa"/>
          </w:tcPr>
          <w:p w14:paraId="39C89A64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соблюдений правил приема, перевода и отчисления обучающихся из МБУ ДО «СДДТ».</w:t>
            </w:r>
          </w:p>
        </w:tc>
        <w:tc>
          <w:tcPr>
            <w:tcW w:w="1796" w:type="dxa"/>
          </w:tcPr>
          <w:p w14:paraId="5FD7C518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73B11098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FD7E50" w:rsidRPr="00B473A9" w14:paraId="442588C0" w14:textId="77777777" w:rsidTr="00C46E64">
        <w:tc>
          <w:tcPr>
            <w:tcW w:w="10627" w:type="dxa"/>
            <w:gridSpan w:val="3"/>
          </w:tcPr>
          <w:p w14:paraId="41FDE420" w14:textId="77777777" w:rsidR="00FD7E50" w:rsidRPr="005B4A02" w:rsidRDefault="00FD7E50" w:rsidP="005B4A0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17651A" w:rsidRPr="00B473A9" w14:paraId="5EE686FA" w14:textId="77777777" w:rsidTr="0017651A">
        <w:tc>
          <w:tcPr>
            <w:tcW w:w="6705" w:type="dxa"/>
          </w:tcPr>
          <w:p w14:paraId="6EFC0184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Проведения Дня открытых дверей в МБУ ДО «СДДТ». Ознакомление родителей с условиями поступления в образовательную организацию и обучения в ней.</w:t>
            </w:r>
          </w:p>
        </w:tc>
        <w:tc>
          <w:tcPr>
            <w:tcW w:w="1796" w:type="dxa"/>
          </w:tcPr>
          <w:p w14:paraId="54D32800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3B27C5D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3159D8FF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методисты, педагоги-организаторы</w:t>
            </w:r>
          </w:p>
        </w:tc>
      </w:tr>
      <w:tr w:rsidR="0017651A" w:rsidRPr="00B473A9" w14:paraId="1321FCEC" w14:textId="77777777" w:rsidTr="0017651A">
        <w:tc>
          <w:tcPr>
            <w:tcW w:w="6705" w:type="dxa"/>
          </w:tcPr>
          <w:p w14:paraId="4CD50494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Модернизация нормативно-правовой базы деятельности МБУ ДО «СДДТ», в том числе в целях совершенствования единых требований к учащимся, законным представителям и работникам ОУ.</w:t>
            </w:r>
          </w:p>
        </w:tc>
        <w:tc>
          <w:tcPr>
            <w:tcW w:w="1796" w:type="dxa"/>
          </w:tcPr>
          <w:p w14:paraId="231D80DA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14:paraId="3DE4F1EE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17651A" w:rsidRPr="00B473A9" w14:paraId="7B496EBC" w14:textId="77777777" w:rsidTr="0017651A">
        <w:tc>
          <w:tcPr>
            <w:tcW w:w="6705" w:type="dxa"/>
          </w:tcPr>
          <w:p w14:paraId="19F0ABD3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Современное информирование посредством размещения информации на официальном сайте МБУ ДО «СДДТ», выпусков печатной продукции о проводимых мероприятиях и других важных событиях в жизни образовательного учреждения.</w:t>
            </w:r>
          </w:p>
        </w:tc>
        <w:tc>
          <w:tcPr>
            <w:tcW w:w="1796" w:type="dxa"/>
          </w:tcPr>
          <w:p w14:paraId="40FC7912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2126" w:type="dxa"/>
          </w:tcPr>
          <w:p w14:paraId="30BD82F4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Басавин Д.В., методист</w:t>
            </w:r>
          </w:p>
          <w:p w14:paraId="71559531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Корзова О.А., Тимофеева В.Ю, педагоги-организаторы</w:t>
            </w:r>
          </w:p>
        </w:tc>
      </w:tr>
      <w:tr w:rsidR="0017651A" w:rsidRPr="00B473A9" w14:paraId="786B4841" w14:textId="77777777" w:rsidTr="0017651A">
        <w:tc>
          <w:tcPr>
            <w:tcW w:w="6705" w:type="dxa"/>
          </w:tcPr>
          <w:p w14:paraId="4B2A1EE7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1796" w:type="dxa"/>
          </w:tcPr>
          <w:p w14:paraId="29F06075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14:paraId="05B1287F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2D2ED5C1" w14:textId="77777777" w:rsidTr="0017651A">
        <w:tc>
          <w:tcPr>
            <w:tcW w:w="6705" w:type="dxa"/>
          </w:tcPr>
          <w:p w14:paraId="46BFE7B0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работников МБУ ДО «СДДТ», не принимающих должностных мер по обеспечению исполнения антикоррупционного законодательства.</w:t>
            </w:r>
          </w:p>
        </w:tc>
        <w:tc>
          <w:tcPr>
            <w:tcW w:w="1796" w:type="dxa"/>
          </w:tcPr>
          <w:p w14:paraId="4B28315D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14:paraId="5FFAA23D" w14:textId="77777777" w:rsidR="00FD7E50" w:rsidRPr="00B473A9" w:rsidRDefault="00FD7E50" w:rsidP="00823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А.Б., директор МБУ ДО «СДДТ»</w:t>
            </w:r>
          </w:p>
        </w:tc>
      </w:tr>
      <w:tr w:rsidR="0017651A" w:rsidRPr="00B473A9" w14:paraId="15A44980" w14:textId="77777777" w:rsidTr="00F30331">
        <w:tc>
          <w:tcPr>
            <w:tcW w:w="10627" w:type="dxa"/>
            <w:gridSpan w:val="3"/>
            <w:tcBorders>
              <w:bottom w:val="single" w:sz="4" w:space="0" w:color="auto"/>
            </w:tcBorders>
          </w:tcPr>
          <w:p w14:paraId="75E60D97" w14:textId="43220C87" w:rsidR="0017651A" w:rsidRPr="0017651A" w:rsidRDefault="0017651A" w:rsidP="001765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65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для учащихся, родителей (законных представителей)</w:t>
            </w:r>
          </w:p>
        </w:tc>
      </w:tr>
      <w:tr w:rsidR="0017651A" w:rsidRPr="00B473A9" w14:paraId="29821D48" w14:textId="77777777" w:rsidTr="0017651A">
        <w:tc>
          <w:tcPr>
            <w:tcW w:w="6705" w:type="dxa"/>
          </w:tcPr>
          <w:p w14:paraId="1F90C861" w14:textId="76A1F631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и их родителей (законных представителей) с Уставом ОУ, Правилам внутреннего распорядка для учащихся и другими локальными актами.</w:t>
            </w:r>
          </w:p>
        </w:tc>
        <w:tc>
          <w:tcPr>
            <w:tcW w:w="1796" w:type="dxa"/>
          </w:tcPr>
          <w:p w14:paraId="1063EBC3" w14:textId="3E6E9AA8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342FE564" w14:textId="2BF8FD51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Захл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мина С.И., заместитель директора по УВР </w:t>
            </w:r>
          </w:p>
          <w:p w14:paraId="645845FE" w14:textId="77777777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51A" w:rsidRPr="00B473A9" w14:paraId="0F4722C8" w14:textId="77777777" w:rsidTr="0017651A">
        <w:tc>
          <w:tcPr>
            <w:tcW w:w="6705" w:type="dxa"/>
          </w:tcPr>
          <w:p w14:paraId="27DFB4B7" w14:textId="2C7FF64F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«Основы правовых знаний»</w:t>
            </w:r>
          </w:p>
        </w:tc>
        <w:tc>
          <w:tcPr>
            <w:tcW w:w="1796" w:type="dxa"/>
          </w:tcPr>
          <w:p w14:paraId="4C249617" w14:textId="44190B64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0FD6DB3D" w14:textId="77777777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Мымрина Т.В., заместитель директора по ОМР</w:t>
            </w:r>
          </w:p>
          <w:p w14:paraId="329EC061" w14:textId="40A579D1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Корзова О.А., педагог-организатор</w:t>
            </w:r>
          </w:p>
        </w:tc>
      </w:tr>
      <w:tr w:rsidR="0017651A" w:rsidRPr="00B473A9" w14:paraId="6D538F99" w14:textId="77777777" w:rsidTr="0017651A">
        <w:tc>
          <w:tcPr>
            <w:tcW w:w="6705" w:type="dxa"/>
          </w:tcPr>
          <w:p w14:paraId="273F2BC8" w14:textId="77777777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 Международному дню борьбы с коррупцией (9 декабря), различных мероприятий: </w:t>
            </w:r>
          </w:p>
          <w:p w14:paraId="3D7F5DDD" w14:textId="77777777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онлайн - занятие «Коррупция в мире и России»</w:t>
            </w:r>
          </w:p>
          <w:p w14:paraId="5A40C8B1" w14:textId="77777777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обсуждение темы коррупции среди работников МБУ ДО «СДДТ»</w:t>
            </w:r>
          </w:p>
          <w:p w14:paraId="45401840" w14:textId="02600D3D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- ознакомление обучающихся со статьями УК РФ о наказании за коррупционную деятельность (на сайте ОУ, печатная продукция, буклеты).</w:t>
            </w:r>
          </w:p>
        </w:tc>
        <w:tc>
          <w:tcPr>
            <w:tcW w:w="1796" w:type="dxa"/>
          </w:tcPr>
          <w:p w14:paraId="46EF2485" w14:textId="39E895F5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2ACDA5B5" w14:textId="77777777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Мымрина Т.В., заместитель директора по ОМР</w:t>
            </w:r>
          </w:p>
          <w:p w14:paraId="5F58D0EA" w14:textId="2E5AE919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Корзова О.А., педагог-организатор</w:t>
            </w:r>
          </w:p>
        </w:tc>
      </w:tr>
      <w:tr w:rsidR="0017651A" w:rsidRPr="00B473A9" w14:paraId="428E96D0" w14:textId="77777777" w:rsidTr="0017651A">
        <w:tc>
          <w:tcPr>
            <w:tcW w:w="6705" w:type="dxa"/>
          </w:tcPr>
          <w:p w14:paraId="31D85BF6" w14:textId="70AD1D79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Проведение опроса среди родителей по теме: «Удовлетворенность родителей качеством образовательных услуг»</w:t>
            </w:r>
          </w:p>
        </w:tc>
        <w:tc>
          <w:tcPr>
            <w:tcW w:w="1796" w:type="dxa"/>
          </w:tcPr>
          <w:p w14:paraId="544CC12F" w14:textId="3C50B068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1F9C1998" w14:textId="7E8C4C96" w:rsidR="0017651A" w:rsidRPr="00B473A9" w:rsidRDefault="0017651A" w:rsidP="0017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Полоскова И.В., методист</w:t>
            </w:r>
          </w:p>
        </w:tc>
      </w:tr>
      <w:tr w:rsidR="0017651A" w:rsidRPr="00B473A9" w14:paraId="6ADC91E0" w14:textId="77777777" w:rsidTr="008D3DB1">
        <w:tc>
          <w:tcPr>
            <w:tcW w:w="10627" w:type="dxa"/>
            <w:gridSpan w:val="3"/>
          </w:tcPr>
          <w:p w14:paraId="1AC74CDE" w14:textId="6E40138A" w:rsidR="0017651A" w:rsidRPr="0017651A" w:rsidRDefault="0017651A" w:rsidP="001765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65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для педагогических работников</w:t>
            </w:r>
          </w:p>
        </w:tc>
      </w:tr>
      <w:tr w:rsidR="00EE2557" w:rsidRPr="00B473A9" w14:paraId="229C297D" w14:textId="77777777" w:rsidTr="0017651A">
        <w:tc>
          <w:tcPr>
            <w:tcW w:w="6705" w:type="dxa"/>
          </w:tcPr>
          <w:p w14:paraId="0DA59024" w14:textId="6DC9BB09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учащихся</w:t>
            </w:r>
          </w:p>
        </w:tc>
        <w:tc>
          <w:tcPr>
            <w:tcW w:w="1796" w:type="dxa"/>
          </w:tcPr>
          <w:p w14:paraId="23976B37" w14:textId="6F1941E0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02F8ECAC" w14:textId="37012716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Захламина С.И., з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EE2557" w:rsidRPr="00B473A9" w14:paraId="6846EA49" w14:textId="77777777" w:rsidTr="0017651A">
        <w:tc>
          <w:tcPr>
            <w:tcW w:w="6705" w:type="dxa"/>
          </w:tcPr>
          <w:p w14:paraId="5EAEE888" w14:textId="42454272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МБУ ДО «СДДТ» правовых актов антикоррупционного содержания </w:t>
            </w:r>
          </w:p>
        </w:tc>
        <w:tc>
          <w:tcPr>
            <w:tcW w:w="1796" w:type="dxa"/>
          </w:tcPr>
          <w:p w14:paraId="771B9EBE" w14:textId="7612E5E1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</w:tcPr>
          <w:p w14:paraId="79A5CA18" w14:textId="4E09DA1B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Б., д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«СДДТ»</w:t>
            </w:r>
          </w:p>
        </w:tc>
      </w:tr>
      <w:tr w:rsidR="00EE2557" w:rsidRPr="00B473A9" w14:paraId="33AC496B" w14:textId="77777777" w:rsidTr="0017651A">
        <w:tc>
          <w:tcPr>
            <w:tcW w:w="6705" w:type="dxa"/>
          </w:tcPr>
          <w:p w14:paraId="5A955BE8" w14:textId="6B0110E7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Круглый стол с педагогами «Работа педагога по формированию антикоррупционного мировоззрения учащихся»</w:t>
            </w:r>
          </w:p>
        </w:tc>
        <w:tc>
          <w:tcPr>
            <w:tcW w:w="1796" w:type="dxa"/>
          </w:tcPr>
          <w:p w14:paraId="2EF3B118" w14:textId="22F2589E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126" w:type="dxa"/>
          </w:tcPr>
          <w:p w14:paraId="55DDA914" w14:textId="463E720D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Захламина С.И., з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EE2557" w:rsidRPr="00B473A9" w14:paraId="77B8D6E2" w14:textId="77777777" w:rsidTr="0017651A">
        <w:tc>
          <w:tcPr>
            <w:tcW w:w="6705" w:type="dxa"/>
          </w:tcPr>
          <w:p w14:paraId="31A9BE81" w14:textId="64AA2F97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96" w:type="dxa"/>
          </w:tcPr>
          <w:p w14:paraId="57FE2C02" w14:textId="6FF0B002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</w:tcPr>
          <w:p w14:paraId="4CEB3E10" w14:textId="7F9D3C1A" w:rsidR="00EE2557" w:rsidRPr="00B473A9" w:rsidRDefault="00EE2557" w:rsidP="00EE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Данилова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Б., д</w:t>
            </w:r>
            <w:r w:rsidRPr="00B473A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«СДДТ»</w:t>
            </w:r>
          </w:p>
        </w:tc>
      </w:tr>
    </w:tbl>
    <w:p w14:paraId="74591659" w14:textId="77777777" w:rsidR="007F5D07" w:rsidRDefault="007F5D07"/>
    <w:sectPr w:rsidR="007F5D07" w:rsidSect="00AB7B3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7BB2" w14:textId="77777777" w:rsidR="002712F7" w:rsidRDefault="002712F7" w:rsidP="005F0ED0">
      <w:pPr>
        <w:spacing w:after="0" w:line="240" w:lineRule="auto"/>
      </w:pPr>
      <w:r>
        <w:separator/>
      </w:r>
    </w:p>
  </w:endnote>
  <w:endnote w:type="continuationSeparator" w:id="0">
    <w:p w14:paraId="28D52C48" w14:textId="77777777" w:rsidR="002712F7" w:rsidRDefault="002712F7" w:rsidP="005F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E729D" w14:textId="77777777" w:rsidR="002712F7" w:rsidRDefault="002712F7" w:rsidP="005F0ED0">
      <w:pPr>
        <w:spacing w:after="0" w:line="240" w:lineRule="auto"/>
      </w:pPr>
      <w:r>
        <w:separator/>
      </w:r>
    </w:p>
  </w:footnote>
  <w:footnote w:type="continuationSeparator" w:id="0">
    <w:p w14:paraId="5C8DA90E" w14:textId="77777777" w:rsidR="002712F7" w:rsidRDefault="002712F7" w:rsidP="005F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EA6"/>
    <w:multiLevelType w:val="multilevel"/>
    <w:tmpl w:val="33DE20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66"/>
    <w:rsid w:val="000277BE"/>
    <w:rsid w:val="001075DF"/>
    <w:rsid w:val="0017651A"/>
    <w:rsid w:val="0018681D"/>
    <w:rsid w:val="001E4B41"/>
    <w:rsid w:val="002712F7"/>
    <w:rsid w:val="004C19EB"/>
    <w:rsid w:val="004E5FF7"/>
    <w:rsid w:val="005B4A02"/>
    <w:rsid w:val="005F0ED0"/>
    <w:rsid w:val="00620DC3"/>
    <w:rsid w:val="00783A54"/>
    <w:rsid w:val="007F5D07"/>
    <w:rsid w:val="00856A5D"/>
    <w:rsid w:val="008A39CF"/>
    <w:rsid w:val="009F0F9F"/>
    <w:rsid w:val="00A10F81"/>
    <w:rsid w:val="00AB7B3B"/>
    <w:rsid w:val="00BB6666"/>
    <w:rsid w:val="00C46E64"/>
    <w:rsid w:val="00CF0559"/>
    <w:rsid w:val="00D753CB"/>
    <w:rsid w:val="00EE2557"/>
    <w:rsid w:val="00F90491"/>
    <w:rsid w:val="00F920D1"/>
    <w:rsid w:val="00FD341A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027F"/>
  <w15:chartTrackingRefBased/>
  <w15:docId w15:val="{40F74EE4-B6B6-43B7-8AFA-47B2C4CC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7E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ED0"/>
  </w:style>
  <w:style w:type="paragraph" w:styleId="a7">
    <w:name w:val="footer"/>
    <w:basedOn w:val="a"/>
    <w:link w:val="a8"/>
    <w:uiPriority w:val="99"/>
    <w:unhideWhenUsed/>
    <w:rsid w:val="005F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ED0"/>
  </w:style>
  <w:style w:type="paragraph" w:styleId="a9">
    <w:name w:val="Balloon Text"/>
    <w:basedOn w:val="a"/>
    <w:link w:val="aa"/>
    <w:uiPriority w:val="99"/>
    <w:semiHidden/>
    <w:unhideWhenUsed/>
    <w:rsid w:val="0085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Студенцова</cp:lastModifiedBy>
  <cp:revision>3</cp:revision>
  <cp:lastPrinted>2024-10-01T11:46:00Z</cp:lastPrinted>
  <dcterms:created xsi:type="dcterms:W3CDTF">2024-10-01T11:53:00Z</dcterms:created>
  <dcterms:modified xsi:type="dcterms:W3CDTF">2024-10-01T11:53:00Z</dcterms:modified>
</cp:coreProperties>
</file>